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64" w:rsidRDefault="00A52C64" w:rsidP="002C3EC0">
      <w:pPr>
        <w:rPr>
          <w:rFonts w:eastAsia="Tahoma,Bold"/>
          <w:szCs w:val="16"/>
          <w:lang w:val="tr-TR"/>
        </w:rPr>
      </w:pPr>
    </w:p>
    <w:p w:rsidR="007D55E6" w:rsidRDefault="007D55E6" w:rsidP="007D55E6">
      <w:pPr>
        <w:spacing w:line="360" w:lineRule="auto"/>
        <w:jc w:val="center"/>
        <w:rPr>
          <w:rFonts w:eastAsia="Tahoma,Bold"/>
          <w:sz w:val="24"/>
          <w:szCs w:val="24"/>
          <w:lang w:val="tr-TR"/>
        </w:rPr>
      </w:pPr>
    </w:p>
    <w:p w:rsidR="007D55E6" w:rsidRDefault="007D55E6" w:rsidP="007D55E6">
      <w:pPr>
        <w:spacing w:line="360" w:lineRule="auto"/>
        <w:jc w:val="center"/>
        <w:rPr>
          <w:rFonts w:eastAsia="Tahoma,Bold"/>
          <w:sz w:val="24"/>
          <w:szCs w:val="24"/>
          <w:lang w:val="tr-TR"/>
        </w:rPr>
      </w:pPr>
    </w:p>
    <w:p w:rsidR="007D55E6" w:rsidRDefault="007D55E6" w:rsidP="007D55E6">
      <w:pPr>
        <w:spacing w:line="360" w:lineRule="auto"/>
        <w:jc w:val="center"/>
        <w:rPr>
          <w:rFonts w:eastAsia="Tahoma,Bold"/>
          <w:sz w:val="24"/>
          <w:szCs w:val="24"/>
          <w:lang w:val="tr-TR"/>
        </w:rPr>
      </w:pPr>
      <w:r>
        <w:rPr>
          <w:rFonts w:eastAsia="Tahoma,Bold"/>
          <w:sz w:val="24"/>
          <w:szCs w:val="24"/>
          <w:lang w:val="tr-TR"/>
        </w:rPr>
        <w:t xml:space="preserve">FETHİYE ÇEVRE ÖLÇÜM </w:t>
      </w:r>
      <w:r w:rsidR="00003085">
        <w:rPr>
          <w:rFonts w:eastAsia="Tahoma,Bold"/>
          <w:sz w:val="24"/>
          <w:szCs w:val="24"/>
          <w:lang w:val="tr-TR"/>
        </w:rPr>
        <w:t xml:space="preserve">VE </w:t>
      </w:r>
      <w:r>
        <w:rPr>
          <w:rFonts w:eastAsia="Tahoma,Bold"/>
          <w:sz w:val="24"/>
          <w:szCs w:val="24"/>
          <w:lang w:val="tr-TR"/>
        </w:rPr>
        <w:t>ANALİZ LABORATUARI’NA</w:t>
      </w:r>
    </w:p>
    <w:p w:rsidR="007D55E6" w:rsidRDefault="007D55E6" w:rsidP="007D55E6">
      <w:pPr>
        <w:spacing w:line="360" w:lineRule="auto"/>
        <w:rPr>
          <w:rFonts w:eastAsia="Tahoma,Bold"/>
          <w:sz w:val="24"/>
          <w:szCs w:val="24"/>
          <w:lang w:val="tr-TR"/>
        </w:rPr>
      </w:pPr>
    </w:p>
    <w:p w:rsidR="0077349A" w:rsidRDefault="007D55E6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  <w:r w:rsidRPr="007D55E6">
        <w:rPr>
          <w:rFonts w:eastAsia="Tahoma,Bold"/>
          <w:sz w:val="24"/>
          <w:szCs w:val="24"/>
          <w:lang w:val="tr-TR"/>
        </w:rPr>
        <w:t>Laboratuarınız tarafından ……………………</w:t>
      </w:r>
      <w:r>
        <w:rPr>
          <w:rFonts w:eastAsia="Tahoma,Bold"/>
          <w:sz w:val="24"/>
          <w:szCs w:val="24"/>
          <w:lang w:val="tr-TR"/>
        </w:rPr>
        <w:t>….</w:t>
      </w:r>
      <w:r w:rsidRPr="007D55E6">
        <w:rPr>
          <w:rFonts w:eastAsia="Tahoma,Bold"/>
          <w:sz w:val="24"/>
          <w:szCs w:val="24"/>
          <w:lang w:val="tr-TR"/>
        </w:rPr>
        <w:t>…..isimli işletmem i</w:t>
      </w:r>
      <w:r>
        <w:rPr>
          <w:rFonts w:eastAsia="Tahoma,Bold"/>
          <w:sz w:val="24"/>
          <w:szCs w:val="24"/>
          <w:lang w:val="tr-TR"/>
        </w:rPr>
        <w:t>çin yapılan ölçümlerde, önceden de teklif sözleşme formu ile kabul ettiğim bilgilerin</w:t>
      </w:r>
      <w:r w:rsidR="0077349A">
        <w:rPr>
          <w:rFonts w:eastAsia="Tahoma,Bold"/>
          <w:sz w:val="24"/>
          <w:szCs w:val="24"/>
          <w:lang w:val="tr-TR"/>
        </w:rPr>
        <w:t>, şartların gerçekleştirilmemesi ve ölçümlerde işletmemize veya çevremize dayalı ölçümün yapılamaması ile ilgili her hangi bir etki durumunda</w:t>
      </w:r>
      <w:r w:rsidR="00003085">
        <w:rPr>
          <w:rFonts w:eastAsia="Tahoma,Bold"/>
          <w:sz w:val="24"/>
          <w:szCs w:val="24"/>
          <w:lang w:val="tr-TR"/>
        </w:rPr>
        <w:t xml:space="preserve"> veya ölçümlerin bu şekilde gerçekleştirilemeyeceğinin bilgilendirilmesine rağmen</w:t>
      </w:r>
      <w:r w:rsidR="0077349A">
        <w:rPr>
          <w:rFonts w:eastAsia="Tahoma,Bold"/>
          <w:sz w:val="24"/>
          <w:szCs w:val="24"/>
          <w:lang w:val="tr-TR"/>
        </w:rPr>
        <w:t xml:space="preserve"> ( Ör: Laboratuar personelinin ölçüm noktasına girememesi, işletme ile ilgili bilgilerin yanlış verilmesi, ölçüm sırasında ölçümü etkileyecek hareketlerde bulunulması vb.)</w:t>
      </w: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  <w:r>
        <w:rPr>
          <w:rFonts w:eastAsia="Tahoma,Bold"/>
          <w:sz w:val="24"/>
          <w:szCs w:val="24"/>
          <w:lang w:val="tr-TR"/>
        </w:rPr>
        <w:t>Veya diğer……..(elle doldurulacak)</w:t>
      </w: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</w:p>
    <w:p w:rsidR="0077349A" w:rsidRDefault="0077349A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</w:p>
    <w:p w:rsidR="007D55E6" w:rsidRPr="007D55E6" w:rsidRDefault="00003085" w:rsidP="0077349A">
      <w:pPr>
        <w:spacing w:line="360" w:lineRule="auto"/>
        <w:jc w:val="both"/>
        <w:rPr>
          <w:rFonts w:eastAsia="Tahoma,Bold"/>
          <w:sz w:val="24"/>
          <w:szCs w:val="24"/>
          <w:lang w:val="tr-TR"/>
        </w:rPr>
      </w:pPr>
      <w:r>
        <w:rPr>
          <w:rFonts w:eastAsia="Tahoma,Bold"/>
          <w:sz w:val="24"/>
          <w:szCs w:val="24"/>
          <w:lang w:val="tr-TR"/>
        </w:rPr>
        <w:t>Devamını t</w:t>
      </w:r>
      <w:r w:rsidR="0077349A">
        <w:rPr>
          <w:rFonts w:eastAsia="Tahoma,Bold"/>
          <w:sz w:val="24"/>
          <w:szCs w:val="24"/>
          <w:lang w:val="tr-TR"/>
        </w:rPr>
        <w:t>ale</w:t>
      </w:r>
      <w:r>
        <w:rPr>
          <w:rFonts w:eastAsia="Tahoma,Bold"/>
          <w:sz w:val="24"/>
          <w:szCs w:val="24"/>
          <w:lang w:val="tr-TR"/>
        </w:rPr>
        <w:t xml:space="preserve">p ettiğim ölçümün </w:t>
      </w:r>
      <w:r w:rsidR="0077349A">
        <w:rPr>
          <w:rFonts w:eastAsia="Tahoma,Bold"/>
          <w:sz w:val="24"/>
          <w:szCs w:val="24"/>
          <w:lang w:val="tr-TR"/>
        </w:rPr>
        <w:t>raporun</w:t>
      </w:r>
      <w:r>
        <w:rPr>
          <w:rFonts w:eastAsia="Tahoma,Bold"/>
          <w:sz w:val="24"/>
          <w:szCs w:val="24"/>
          <w:lang w:val="tr-TR"/>
        </w:rPr>
        <w:t>un</w:t>
      </w:r>
      <w:r w:rsidR="0077349A">
        <w:rPr>
          <w:rFonts w:eastAsia="Tahoma,Bold"/>
          <w:sz w:val="24"/>
          <w:szCs w:val="24"/>
          <w:lang w:val="tr-TR"/>
        </w:rPr>
        <w:t xml:space="preserve"> </w:t>
      </w:r>
      <w:r>
        <w:rPr>
          <w:rFonts w:eastAsia="Tahoma,Bold"/>
          <w:sz w:val="24"/>
          <w:szCs w:val="24"/>
          <w:lang w:val="tr-TR"/>
        </w:rPr>
        <w:t>yetkili mercilerde onaylanmama durumunda</w:t>
      </w:r>
      <w:r w:rsidR="0077349A">
        <w:rPr>
          <w:rFonts w:eastAsia="Tahoma,Bold"/>
          <w:sz w:val="24"/>
          <w:szCs w:val="24"/>
          <w:lang w:val="tr-TR"/>
        </w:rPr>
        <w:t xml:space="preserve"> </w:t>
      </w:r>
      <w:r>
        <w:rPr>
          <w:rFonts w:eastAsia="Tahoma,Bold"/>
          <w:sz w:val="24"/>
          <w:szCs w:val="24"/>
          <w:lang w:val="tr-TR"/>
        </w:rPr>
        <w:t xml:space="preserve">laboratuarınızın sorumlu olmadığını </w:t>
      </w:r>
      <w:r w:rsidR="0077349A">
        <w:rPr>
          <w:rFonts w:eastAsia="Tahoma,Bold"/>
          <w:sz w:val="24"/>
          <w:szCs w:val="24"/>
          <w:lang w:val="tr-TR"/>
        </w:rPr>
        <w:t xml:space="preserve">feragat edeceğimi beyan ederim. </w:t>
      </w:r>
      <w:r w:rsidR="007D55E6">
        <w:rPr>
          <w:rFonts w:eastAsia="Tahoma,Bold"/>
          <w:sz w:val="24"/>
          <w:szCs w:val="24"/>
          <w:lang w:val="tr-TR"/>
        </w:rPr>
        <w:t xml:space="preserve">   </w:t>
      </w:r>
    </w:p>
    <w:sectPr w:rsidR="007D55E6" w:rsidRPr="007D55E6" w:rsidSect="008F0D54">
      <w:headerReference w:type="default" r:id="rId7"/>
      <w:footerReference w:type="default" r:id="rId8"/>
      <w:pgSz w:w="11906" w:h="16838"/>
      <w:pgMar w:top="1418" w:right="1133" w:bottom="1134" w:left="1418" w:header="567" w:footer="87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542" w:rsidRDefault="00971542">
      <w:r>
        <w:separator/>
      </w:r>
    </w:p>
  </w:endnote>
  <w:endnote w:type="continuationSeparator" w:id="1">
    <w:p w:rsidR="00971542" w:rsidRDefault="0097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68" w:rsidRPr="005729C2" w:rsidRDefault="00CD5041" w:rsidP="005867DE">
    <w:pPr>
      <w:pStyle w:val="Altbilgi"/>
      <w:widowControl/>
      <w:rPr>
        <w:i/>
        <w:sz w:val="18"/>
        <w:szCs w:val="18"/>
      </w:rPr>
    </w:pPr>
    <w:r w:rsidRPr="005729C2">
      <w:rPr>
        <w:i/>
        <w:sz w:val="18"/>
        <w:szCs w:val="18"/>
      </w:rPr>
      <w:t>FR.4</w:t>
    </w:r>
    <w:r w:rsidR="00A52C64" w:rsidRPr="005729C2">
      <w:rPr>
        <w:i/>
        <w:sz w:val="18"/>
        <w:szCs w:val="18"/>
      </w:rPr>
      <w:t>5</w:t>
    </w:r>
    <w:r w:rsidR="00760BD4" w:rsidRPr="005729C2">
      <w:rPr>
        <w:i/>
        <w:sz w:val="18"/>
        <w:szCs w:val="18"/>
      </w:rPr>
      <w:t>-</w:t>
    </w:r>
    <w:r w:rsidR="009B2CD4">
      <w:rPr>
        <w:i/>
        <w:sz w:val="18"/>
        <w:szCs w:val="18"/>
      </w:rPr>
      <w:t>02.03</w:t>
    </w:r>
    <w:r w:rsidR="002C3EC0">
      <w:rPr>
        <w:i/>
        <w:sz w:val="18"/>
        <w:szCs w:val="18"/>
      </w:rPr>
      <w:t>.2020</w:t>
    </w:r>
    <w:r w:rsidRPr="005729C2">
      <w:rPr>
        <w:i/>
        <w:sz w:val="18"/>
        <w:szCs w:val="18"/>
      </w:rPr>
      <w:t>/0</w:t>
    </w:r>
    <w:r w:rsidR="002C3EC0">
      <w:rPr>
        <w:i/>
        <w:sz w:val="18"/>
        <w:szCs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542" w:rsidRDefault="00971542">
      <w:r>
        <w:separator/>
      </w:r>
    </w:p>
  </w:footnote>
  <w:footnote w:type="continuationSeparator" w:id="1">
    <w:p w:rsidR="00971542" w:rsidRDefault="0097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36"/>
      <w:gridCol w:w="7029"/>
    </w:tblGrid>
    <w:tr w:rsidR="004A62D8" w:rsidRPr="004A62D8" w:rsidTr="001E2DB9">
      <w:tc>
        <w:tcPr>
          <w:tcW w:w="3027" w:type="dxa"/>
        </w:tcPr>
        <w:p w:rsidR="004A62D8" w:rsidRPr="004A62D8" w:rsidRDefault="002026E1" w:rsidP="004A62D8">
          <w:pPr>
            <w:pStyle w:val="stbilgi"/>
            <w:widowControl/>
            <w:jc w:val="center"/>
            <w:rPr>
              <w:lang w:val="tr-TR"/>
            </w:rPr>
          </w:pPr>
          <w:r>
            <w:rPr>
              <w:b/>
              <w:noProof/>
              <w:sz w:val="24"/>
              <w:szCs w:val="24"/>
              <w:lang w:val="tr-TR"/>
            </w:rPr>
            <w:drawing>
              <wp:inline distT="0" distB="0" distL="0" distR="0">
                <wp:extent cx="1762125" cy="866775"/>
                <wp:effectExtent l="19050" t="0" r="9525" b="0"/>
                <wp:docPr id="1" name="Resim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8" w:type="dxa"/>
          <w:vAlign w:val="center"/>
        </w:tcPr>
        <w:p w:rsidR="004A62D8" w:rsidRPr="004A62D8" w:rsidRDefault="002C3EC0" w:rsidP="00A52C64">
          <w:pPr>
            <w:pStyle w:val="stbilgi"/>
            <w:widowControl/>
            <w:jc w:val="center"/>
            <w:rPr>
              <w:lang w:val="tr-TR"/>
            </w:rPr>
          </w:pPr>
          <w:r>
            <w:rPr>
              <w:b/>
              <w:sz w:val="24"/>
              <w:szCs w:val="24"/>
              <w:lang w:val="tr-TR"/>
            </w:rPr>
            <w:t>FERAGAT BEYANI</w:t>
          </w:r>
          <w:r w:rsidR="00A52C64">
            <w:rPr>
              <w:b/>
              <w:sz w:val="24"/>
              <w:szCs w:val="24"/>
              <w:lang w:val="tr-TR"/>
            </w:rPr>
            <w:t xml:space="preserve"> </w:t>
          </w:r>
          <w:r w:rsidR="006B7000">
            <w:rPr>
              <w:b/>
              <w:sz w:val="24"/>
              <w:szCs w:val="24"/>
              <w:lang w:val="tr-TR"/>
            </w:rPr>
            <w:t>FORMU</w:t>
          </w:r>
        </w:p>
      </w:tc>
    </w:tr>
  </w:tbl>
  <w:p w:rsidR="005867DE" w:rsidRPr="004A62D8" w:rsidRDefault="005867DE" w:rsidP="006B7000">
    <w:pPr>
      <w:pStyle w:val="stbilgi"/>
      <w:widowControl/>
      <w:rPr>
        <w:sz w:val="10"/>
        <w:szCs w:val="10"/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1349C4"/>
    <w:multiLevelType w:val="hybridMultilevel"/>
    <w:tmpl w:val="CD12D7DC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00C35"/>
    <w:multiLevelType w:val="hybridMultilevel"/>
    <w:tmpl w:val="FFC4BF96"/>
    <w:lvl w:ilvl="0" w:tplc="8F9CE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35A7E"/>
    <w:multiLevelType w:val="hybridMultilevel"/>
    <w:tmpl w:val="DE0E5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774F9"/>
    <w:multiLevelType w:val="hybridMultilevel"/>
    <w:tmpl w:val="A524FA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00486"/>
    <w:multiLevelType w:val="hybridMultilevel"/>
    <w:tmpl w:val="57B2B8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01238"/>
    <w:multiLevelType w:val="hybridMultilevel"/>
    <w:tmpl w:val="32F07F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24237"/>
    <w:multiLevelType w:val="hybridMultilevel"/>
    <w:tmpl w:val="D73000B0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14C7B"/>
    <w:multiLevelType w:val="hybridMultilevel"/>
    <w:tmpl w:val="94ECB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11F16"/>
    <w:multiLevelType w:val="hybridMultilevel"/>
    <w:tmpl w:val="E76CA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A38E8"/>
    <w:multiLevelType w:val="multilevel"/>
    <w:tmpl w:val="C47692B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597C30"/>
    <w:multiLevelType w:val="hybridMultilevel"/>
    <w:tmpl w:val="166A46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A5DB4"/>
    <w:multiLevelType w:val="multilevel"/>
    <w:tmpl w:val="FD86B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21B42005"/>
    <w:multiLevelType w:val="hybridMultilevel"/>
    <w:tmpl w:val="308E0E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D1F36"/>
    <w:multiLevelType w:val="hybridMultilevel"/>
    <w:tmpl w:val="463282A0"/>
    <w:lvl w:ilvl="0" w:tplc="567EA98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236E7E0B"/>
    <w:multiLevelType w:val="hybridMultilevel"/>
    <w:tmpl w:val="AEA200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15AA4"/>
    <w:multiLevelType w:val="hybridMultilevel"/>
    <w:tmpl w:val="9FD8D1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165AFA"/>
    <w:multiLevelType w:val="hybridMultilevel"/>
    <w:tmpl w:val="25BE3918"/>
    <w:lvl w:ilvl="0" w:tplc="26FE52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804CD6"/>
    <w:multiLevelType w:val="hybridMultilevel"/>
    <w:tmpl w:val="C966C9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C73BDC"/>
    <w:multiLevelType w:val="hybridMultilevel"/>
    <w:tmpl w:val="46AE0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920BD3"/>
    <w:multiLevelType w:val="multilevel"/>
    <w:tmpl w:val="9B7A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F4352A7"/>
    <w:multiLevelType w:val="hybridMultilevel"/>
    <w:tmpl w:val="E182E7B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1C93773"/>
    <w:multiLevelType w:val="hybridMultilevel"/>
    <w:tmpl w:val="6CDED762"/>
    <w:lvl w:ilvl="0" w:tplc="041F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3BA6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13230"/>
    <w:multiLevelType w:val="hybridMultilevel"/>
    <w:tmpl w:val="502895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A2A70"/>
    <w:multiLevelType w:val="hybridMultilevel"/>
    <w:tmpl w:val="7766FD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B2EE1"/>
    <w:multiLevelType w:val="hybridMultilevel"/>
    <w:tmpl w:val="F3D279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7B4AB6"/>
    <w:multiLevelType w:val="hybridMultilevel"/>
    <w:tmpl w:val="EA1CEC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A33E48"/>
    <w:multiLevelType w:val="hybridMultilevel"/>
    <w:tmpl w:val="7D4A06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57030E"/>
    <w:multiLevelType w:val="hybridMultilevel"/>
    <w:tmpl w:val="CEA40A7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44F109E8"/>
    <w:multiLevelType w:val="hybridMultilevel"/>
    <w:tmpl w:val="824862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7F0667"/>
    <w:multiLevelType w:val="hybridMultilevel"/>
    <w:tmpl w:val="BA40D3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5E3A50"/>
    <w:multiLevelType w:val="hybridMultilevel"/>
    <w:tmpl w:val="A0D209F6"/>
    <w:lvl w:ilvl="0" w:tplc="879E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0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6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C4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0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A9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4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47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6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2275E82"/>
    <w:multiLevelType w:val="multilevel"/>
    <w:tmpl w:val="F9026E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C9F1394"/>
    <w:multiLevelType w:val="multilevel"/>
    <w:tmpl w:val="92B4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DFA181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08231B2"/>
    <w:multiLevelType w:val="multilevel"/>
    <w:tmpl w:val="7874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1526158"/>
    <w:multiLevelType w:val="hybridMultilevel"/>
    <w:tmpl w:val="0C08CD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33A699D"/>
    <w:multiLevelType w:val="hybridMultilevel"/>
    <w:tmpl w:val="B57A9FAC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793161"/>
    <w:multiLevelType w:val="hybridMultilevel"/>
    <w:tmpl w:val="8BA26E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190251"/>
    <w:multiLevelType w:val="hybridMultilevel"/>
    <w:tmpl w:val="76AC1F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7C0CDB"/>
    <w:multiLevelType w:val="hybridMultilevel"/>
    <w:tmpl w:val="E17A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C212B"/>
    <w:multiLevelType w:val="hybridMultilevel"/>
    <w:tmpl w:val="723866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95F89"/>
    <w:multiLevelType w:val="hybridMultilevel"/>
    <w:tmpl w:val="CB0E62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FB0913"/>
    <w:multiLevelType w:val="hybridMultilevel"/>
    <w:tmpl w:val="9E70AA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D369C2"/>
    <w:multiLevelType w:val="hybridMultilevel"/>
    <w:tmpl w:val="F51A7A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1"/>
  </w:num>
  <w:num w:numId="4">
    <w:abstractNumId w:val="36"/>
  </w:num>
  <w:num w:numId="5">
    <w:abstractNumId w:val="29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27"/>
  </w:num>
  <w:num w:numId="13">
    <w:abstractNumId w:val="32"/>
  </w:num>
  <w:num w:numId="14">
    <w:abstractNumId w:val="34"/>
  </w:num>
  <w:num w:numId="15">
    <w:abstractNumId w:val="16"/>
  </w:num>
  <w:num w:numId="16">
    <w:abstractNumId w:val="17"/>
  </w:num>
  <w:num w:numId="17">
    <w:abstractNumId w:val="37"/>
  </w:num>
  <w:num w:numId="18">
    <w:abstractNumId w:val="1"/>
  </w:num>
  <w:num w:numId="19">
    <w:abstractNumId w:val="31"/>
  </w:num>
  <w:num w:numId="20">
    <w:abstractNumId w:val="26"/>
  </w:num>
  <w:num w:numId="21">
    <w:abstractNumId w:val="28"/>
  </w:num>
  <w:num w:numId="22">
    <w:abstractNumId w:val="14"/>
  </w:num>
  <w:num w:numId="23">
    <w:abstractNumId w:val="4"/>
  </w:num>
  <w:num w:numId="24">
    <w:abstractNumId w:val="24"/>
  </w:num>
  <w:num w:numId="25">
    <w:abstractNumId w:val="15"/>
  </w:num>
  <w:num w:numId="26">
    <w:abstractNumId w:val="44"/>
  </w:num>
  <w:num w:numId="27">
    <w:abstractNumId w:val="7"/>
  </w:num>
  <w:num w:numId="28">
    <w:abstractNumId w:val="43"/>
  </w:num>
  <w:num w:numId="29">
    <w:abstractNumId w:val="23"/>
  </w:num>
  <w:num w:numId="30">
    <w:abstractNumId w:val="38"/>
  </w:num>
  <w:num w:numId="31">
    <w:abstractNumId w:val="12"/>
  </w:num>
  <w:num w:numId="32">
    <w:abstractNumId w:val="42"/>
  </w:num>
  <w:num w:numId="33">
    <w:abstractNumId w:val="3"/>
  </w:num>
  <w:num w:numId="34">
    <w:abstractNumId w:val="18"/>
  </w:num>
  <w:num w:numId="35">
    <w:abstractNumId w:val="20"/>
  </w:num>
  <w:num w:numId="36">
    <w:abstractNumId w:val="35"/>
  </w:num>
  <w:num w:numId="37">
    <w:abstractNumId w:val="39"/>
  </w:num>
  <w:num w:numId="38">
    <w:abstractNumId w:val="22"/>
  </w:num>
  <w:num w:numId="39">
    <w:abstractNumId w:val="41"/>
  </w:num>
  <w:num w:numId="40">
    <w:abstractNumId w:val="8"/>
  </w:num>
  <w:num w:numId="41">
    <w:abstractNumId w:val="40"/>
  </w:num>
  <w:num w:numId="42">
    <w:abstractNumId w:val="25"/>
  </w:num>
  <w:num w:numId="43">
    <w:abstractNumId w:val="2"/>
  </w:num>
  <w:num w:numId="44">
    <w:abstractNumId w:val="0"/>
  </w:num>
  <w:num w:numId="45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>
      <v:fill color="white" on="f"/>
      <v:textbox inset="0,0,0,0"/>
    </o:shapedefaults>
  </w:hdrShapeDefaults>
  <w:footnotePr>
    <w:footnote w:id="0"/>
    <w:footnote w:id="1"/>
  </w:footnotePr>
  <w:endnotePr>
    <w:endnote w:id="0"/>
    <w:endnote w:id="1"/>
  </w:endnotePr>
  <w:compat/>
  <w:rsids>
    <w:rsidRoot w:val="00636E06"/>
    <w:rsid w:val="00003085"/>
    <w:rsid w:val="000116DD"/>
    <w:rsid w:val="000147D2"/>
    <w:rsid w:val="00046B76"/>
    <w:rsid w:val="00051E30"/>
    <w:rsid w:val="00074D7D"/>
    <w:rsid w:val="00074E96"/>
    <w:rsid w:val="00097292"/>
    <w:rsid w:val="000A2646"/>
    <w:rsid w:val="000A7FE9"/>
    <w:rsid w:val="000B6351"/>
    <w:rsid w:val="000E5F79"/>
    <w:rsid w:val="000E7318"/>
    <w:rsid w:val="000F4B83"/>
    <w:rsid w:val="0011059A"/>
    <w:rsid w:val="0015079A"/>
    <w:rsid w:val="00152835"/>
    <w:rsid w:val="001642C7"/>
    <w:rsid w:val="00181443"/>
    <w:rsid w:val="001D7968"/>
    <w:rsid w:val="001E22C0"/>
    <w:rsid w:val="001E2DB9"/>
    <w:rsid w:val="002026E1"/>
    <w:rsid w:val="00217CDA"/>
    <w:rsid w:val="002510B3"/>
    <w:rsid w:val="00252C11"/>
    <w:rsid w:val="00272F0E"/>
    <w:rsid w:val="00276D65"/>
    <w:rsid w:val="00280B46"/>
    <w:rsid w:val="002959CE"/>
    <w:rsid w:val="00297615"/>
    <w:rsid w:val="002A5C79"/>
    <w:rsid w:val="002C3EC0"/>
    <w:rsid w:val="002C431A"/>
    <w:rsid w:val="002C5E6C"/>
    <w:rsid w:val="002E5F1C"/>
    <w:rsid w:val="00301F9F"/>
    <w:rsid w:val="0030296E"/>
    <w:rsid w:val="00307546"/>
    <w:rsid w:val="003260CE"/>
    <w:rsid w:val="003572F4"/>
    <w:rsid w:val="003678B3"/>
    <w:rsid w:val="00383A8F"/>
    <w:rsid w:val="003A48E1"/>
    <w:rsid w:val="003D2709"/>
    <w:rsid w:val="003E17B0"/>
    <w:rsid w:val="003E4B5D"/>
    <w:rsid w:val="003F0416"/>
    <w:rsid w:val="004139E6"/>
    <w:rsid w:val="00442175"/>
    <w:rsid w:val="00472C34"/>
    <w:rsid w:val="004A62D8"/>
    <w:rsid w:val="004B1EE7"/>
    <w:rsid w:val="004C2FA4"/>
    <w:rsid w:val="004D722B"/>
    <w:rsid w:val="004E7EF0"/>
    <w:rsid w:val="005179AC"/>
    <w:rsid w:val="005325F3"/>
    <w:rsid w:val="00550C3F"/>
    <w:rsid w:val="00551D57"/>
    <w:rsid w:val="005729C2"/>
    <w:rsid w:val="005867DE"/>
    <w:rsid w:val="005867F6"/>
    <w:rsid w:val="005A204A"/>
    <w:rsid w:val="005A2DD4"/>
    <w:rsid w:val="005E05D8"/>
    <w:rsid w:val="005E2C76"/>
    <w:rsid w:val="00614FF9"/>
    <w:rsid w:val="00636E06"/>
    <w:rsid w:val="00657910"/>
    <w:rsid w:val="00670997"/>
    <w:rsid w:val="006B7000"/>
    <w:rsid w:val="006C077C"/>
    <w:rsid w:val="006C51E3"/>
    <w:rsid w:val="006D2F38"/>
    <w:rsid w:val="006D32ED"/>
    <w:rsid w:val="006D3FF3"/>
    <w:rsid w:val="00700A63"/>
    <w:rsid w:val="00701F95"/>
    <w:rsid w:val="00705287"/>
    <w:rsid w:val="00712CEA"/>
    <w:rsid w:val="00737842"/>
    <w:rsid w:val="0074542B"/>
    <w:rsid w:val="00760BD4"/>
    <w:rsid w:val="0077349A"/>
    <w:rsid w:val="0079623C"/>
    <w:rsid w:val="007B076F"/>
    <w:rsid w:val="007C1B84"/>
    <w:rsid w:val="007D55E6"/>
    <w:rsid w:val="007F7C08"/>
    <w:rsid w:val="00807972"/>
    <w:rsid w:val="00820384"/>
    <w:rsid w:val="008510AC"/>
    <w:rsid w:val="00853AA5"/>
    <w:rsid w:val="00853D78"/>
    <w:rsid w:val="00854096"/>
    <w:rsid w:val="00870936"/>
    <w:rsid w:val="0087100C"/>
    <w:rsid w:val="00871FCC"/>
    <w:rsid w:val="008971DA"/>
    <w:rsid w:val="008B01A7"/>
    <w:rsid w:val="008B3BA9"/>
    <w:rsid w:val="008C4F03"/>
    <w:rsid w:val="008D1583"/>
    <w:rsid w:val="008D6932"/>
    <w:rsid w:val="008E2D4D"/>
    <w:rsid w:val="008F0D54"/>
    <w:rsid w:val="008F616A"/>
    <w:rsid w:val="009124AF"/>
    <w:rsid w:val="009139EE"/>
    <w:rsid w:val="00921429"/>
    <w:rsid w:val="00927105"/>
    <w:rsid w:val="0093279F"/>
    <w:rsid w:val="00935458"/>
    <w:rsid w:val="00953F6A"/>
    <w:rsid w:val="00954A6D"/>
    <w:rsid w:val="00971542"/>
    <w:rsid w:val="0099089E"/>
    <w:rsid w:val="009918A5"/>
    <w:rsid w:val="00991C49"/>
    <w:rsid w:val="009A2EC0"/>
    <w:rsid w:val="009B2CD4"/>
    <w:rsid w:val="009C384C"/>
    <w:rsid w:val="00A01C24"/>
    <w:rsid w:val="00A52C64"/>
    <w:rsid w:val="00A73A10"/>
    <w:rsid w:val="00A87CCD"/>
    <w:rsid w:val="00A9145A"/>
    <w:rsid w:val="00B02DB6"/>
    <w:rsid w:val="00B05A68"/>
    <w:rsid w:val="00B1752F"/>
    <w:rsid w:val="00B33041"/>
    <w:rsid w:val="00B4162C"/>
    <w:rsid w:val="00B51748"/>
    <w:rsid w:val="00B753BC"/>
    <w:rsid w:val="00B81242"/>
    <w:rsid w:val="00B81471"/>
    <w:rsid w:val="00B92480"/>
    <w:rsid w:val="00B93F31"/>
    <w:rsid w:val="00BA3870"/>
    <w:rsid w:val="00BC6BE2"/>
    <w:rsid w:val="00BD2E39"/>
    <w:rsid w:val="00BD2F70"/>
    <w:rsid w:val="00C11AF0"/>
    <w:rsid w:val="00C21B98"/>
    <w:rsid w:val="00C30E17"/>
    <w:rsid w:val="00C31F91"/>
    <w:rsid w:val="00C43A68"/>
    <w:rsid w:val="00C56A1C"/>
    <w:rsid w:val="00C71B68"/>
    <w:rsid w:val="00CC3BF0"/>
    <w:rsid w:val="00CD267C"/>
    <w:rsid w:val="00CD3652"/>
    <w:rsid w:val="00CD5041"/>
    <w:rsid w:val="00CD69F4"/>
    <w:rsid w:val="00CF207F"/>
    <w:rsid w:val="00D04A2B"/>
    <w:rsid w:val="00D14DD6"/>
    <w:rsid w:val="00D63439"/>
    <w:rsid w:val="00D64321"/>
    <w:rsid w:val="00D66D9A"/>
    <w:rsid w:val="00D71499"/>
    <w:rsid w:val="00D85691"/>
    <w:rsid w:val="00DB29A3"/>
    <w:rsid w:val="00DB3F65"/>
    <w:rsid w:val="00DC0D36"/>
    <w:rsid w:val="00DC6232"/>
    <w:rsid w:val="00DD4F92"/>
    <w:rsid w:val="00DE1EEC"/>
    <w:rsid w:val="00DE42F2"/>
    <w:rsid w:val="00DE6611"/>
    <w:rsid w:val="00DF5F81"/>
    <w:rsid w:val="00DF6A6A"/>
    <w:rsid w:val="00E043D4"/>
    <w:rsid w:val="00E14C71"/>
    <w:rsid w:val="00E25AA3"/>
    <w:rsid w:val="00E377DF"/>
    <w:rsid w:val="00E447AC"/>
    <w:rsid w:val="00E61A35"/>
    <w:rsid w:val="00E626D4"/>
    <w:rsid w:val="00E807AF"/>
    <w:rsid w:val="00E81970"/>
    <w:rsid w:val="00E96C61"/>
    <w:rsid w:val="00EB0B20"/>
    <w:rsid w:val="00EC4820"/>
    <w:rsid w:val="00EC677C"/>
    <w:rsid w:val="00ED66EA"/>
    <w:rsid w:val="00EE3527"/>
    <w:rsid w:val="00F04B52"/>
    <w:rsid w:val="00F15F40"/>
    <w:rsid w:val="00F33DAC"/>
    <w:rsid w:val="00F33E17"/>
    <w:rsid w:val="00F42FCD"/>
    <w:rsid w:val="00F55507"/>
    <w:rsid w:val="00F57AEF"/>
    <w:rsid w:val="00F71C4D"/>
    <w:rsid w:val="00F7457F"/>
    <w:rsid w:val="00F83A69"/>
    <w:rsid w:val="00F877F5"/>
    <w:rsid w:val="00F91A5B"/>
    <w:rsid w:val="00F91EEC"/>
    <w:rsid w:val="00FA421D"/>
    <w:rsid w:val="00FC1C20"/>
    <w:rsid w:val="00FC6470"/>
    <w:rsid w:val="00FD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textbox inset="0,0,0,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21D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FA421D"/>
    <w:pPr>
      <w:keepNext/>
      <w:outlineLvl w:val="0"/>
    </w:pPr>
    <w:rPr>
      <w:rFonts w:ascii="Arial" w:hAnsi="Arial"/>
      <w:b/>
    </w:rPr>
  </w:style>
  <w:style w:type="paragraph" w:styleId="Balk2">
    <w:name w:val="heading 2"/>
    <w:basedOn w:val="Normal"/>
    <w:next w:val="Normal"/>
    <w:qFormat/>
    <w:rsid w:val="00FA421D"/>
    <w:pPr>
      <w:keepNext/>
      <w:jc w:val="center"/>
      <w:outlineLvl w:val="1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6D3F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qFormat/>
    <w:rsid w:val="00FA421D"/>
    <w:pPr>
      <w:widowControl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FA421D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FA421D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FA421D"/>
    <w:pPr>
      <w:jc w:val="both"/>
    </w:pPr>
    <w:rPr>
      <w:rFonts w:ascii="Arial" w:hAnsi="Arial"/>
      <w:sz w:val="24"/>
      <w:lang w:val="tr-TR"/>
    </w:rPr>
  </w:style>
  <w:style w:type="character" w:styleId="SayfaNumaras">
    <w:name w:val="page number"/>
    <w:basedOn w:val="VarsaylanParagrafYazTipi"/>
    <w:rsid w:val="00FA421D"/>
    <w:rPr>
      <w:sz w:val="20"/>
    </w:rPr>
  </w:style>
  <w:style w:type="paragraph" w:styleId="ResimYazs">
    <w:name w:val="caption"/>
    <w:basedOn w:val="Normal"/>
    <w:next w:val="Normal"/>
    <w:qFormat/>
    <w:rsid w:val="00FA421D"/>
    <w:rPr>
      <w:b/>
    </w:rPr>
  </w:style>
  <w:style w:type="paragraph" w:customStyle="1" w:styleId="Balyk3">
    <w:name w:val="Ba?lyk 3"/>
    <w:basedOn w:val="Normal"/>
    <w:next w:val="Normal"/>
    <w:rsid w:val="00FA421D"/>
    <w:pPr>
      <w:keepNext/>
      <w:spacing w:after="120"/>
      <w:jc w:val="right"/>
    </w:pPr>
    <w:rPr>
      <w:rFonts w:ascii="Arial" w:hAnsi="Arial"/>
      <w:sz w:val="24"/>
      <w:lang w:val="tr-TR"/>
    </w:rPr>
  </w:style>
  <w:style w:type="paragraph" w:styleId="GvdeMetni3">
    <w:name w:val="Body Text 3"/>
    <w:basedOn w:val="Normal"/>
    <w:rsid w:val="00FA421D"/>
    <w:pPr>
      <w:widowControl/>
      <w:spacing w:after="120"/>
    </w:pPr>
    <w:rPr>
      <w:sz w:val="16"/>
      <w:szCs w:val="16"/>
      <w:lang w:val="en-US" w:eastAsia="en-US"/>
    </w:rPr>
  </w:style>
  <w:style w:type="paragraph" w:customStyle="1" w:styleId="GvdeMetni1">
    <w:name w:val="Gövde Metni1"/>
    <w:basedOn w:val="Normal"/>
    <w:rsid w:val="00FA421D"/>
    <w:pPr>
      <w:jc w:val="both"/>
    </w:pPr>
    <w:rPr>
      <w:rFonts w:ascii="Arial" w:hAnsi="Arial"/>
      <w:sz w:val="24"/>
      <w:lang w:val="tr-TR"/>
    </w:rPr>
  </w:style>
  <w:style w:type="table" w:styleId="TabloKlavuzu">
    <w:name w:val="Table Grid"/>
    <w:basedOn w:val="NormalTablo"/>
    <w:rsid w:val="00FA42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rsid w:val="00FA421D"/>
    <w:pPr>
      <w:spacing w:after="120" w:line="480" w:lineRule="auto"/>
      <w:ind w:left="283"/>
    </w:pPr>
  </w:style>
  <w:style w:type="paragraph" w:styleId="T2">
    <w:name w:val="toc 2"/>
    <w:basedOn w:val="Normal"/>
    <w:next w:val="Normal"/>
    <w:semiHidden/>
    <w:rsid w:val="00FA421D"/>
    <w:pPr>
      <w:widowControl/>
      <w:tabs>
        <w:tab w:val="left" w:pos="360"/>
      </w:tabs>
      <w:ind w:left="360" w:hanging="360"/>
      <w:jc w:val="both"/>
    </w:pPr>
    <w:rPr>
      <w:noProof/>
      <w:sz w:val="18"/>
    </w:rPr>
  </w:style>
  <w:style w:type="paragraph" w:customStyle="1" w:styleId="Balyk1">
    <w:name w:val="Ba?lyk 1"/>
    <w:basedOn w:val="Normal"/>
    <w:next w:val="Normal"/>
    <w:rsid w:val="00FA421D"/>
    <w:pPr>
      <w:keepNext/>
    </w:pPr>
    <w:rPr>
      <w:sz w:val="24"/>
      <w:u w:val="single"/>
      <w:lang w:val="tr-TR"/>
    </w:rPr>
  </w:style>
  <w:style w:type="paragraph" w:customStyle="1" w:styleId="Balyk2">
    <w:name w:val="Ba?lyk 2"/>
    <w:basedOn w:val="Normal"/>
    <w:next w:val="Normal"/>
    <w:rsid w:val="00FA421D"/>
    <w:pPr>
      <w:keepNext/>
    </w:pPr>
    <w:rPr>
      <w:sz w:val="24"/>
      <w:lang w:val="tr-TR"/>
    </w:rPr>
  </w:style>
  <w:style w:type="paragraph" w:customStyle="1" w:styleId="Stil">
    <w:name w:val="Stil"/>
    <w:rsid w:val="00FA42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GvdeMetniGirintisi">
    <w:name w:val="Body Text Indent"/>
    <w:basedOn w:val="Normal"/>
    <w:rsid w:val="0087100C"/>
    <w:pPr>
      <w:spacing w:after="120"/>
      <w:ind w:left="283"/>
    </w:pPr>
  </w:style>
  <w:style w:type="paragraph" w:customStyle="1" w:styleId="Default">
    <w:name w:val="Default"/>
    <w:rsid w:val="00FD7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1">
    <w:name w:val="Üstbilgi Char1"/>
    <w:basedOn w:val="VarsaylanParagrafYazTipi"/>
    <w:link w:val="stbilgi"/>
    <w:locked/>
    <w:rsid w:val="00E043D4"/>
    <w:rPr>
      <w:lang w:val="en-AU"/>
    </w:rPr>
  </w:style>
  <w:style w:type="character" w:customStyle="1" w:styleId="stbilgiChar">
    <w:name w:val="Üstbilgi Char"/>
    <w:basedOn w:val="VarsaylanParagrafYazTipi"/>
    <w:rsid w:val="005867DE"/>
    <w:rPr>
      <w:lang w:val="en-AU"/>
    </w:rPr>
  </w:style>
  <w:style w:type="character" w:customStyle="1" w:styleId="AltbilgiChar">
    <w:name w:val="Altbilgi Char"/>
    <w:basedOn w:val="VarsaylanParagrafYazTipi"/>
    <w:link w:val="Altbilgi"/>
    <w:rsid w:val="009139EE"/>
    <w:rPr>
      <w:lang w:val="en-AU"/>
    </w:rPr>
  </w:style>
  <w:style w:type="character" w:styleId="Kpr">
    <w:name w:val="Hyperlink"/>
    <w:basedOn w:val="VarsaylanParagrafYazTipi"/>
    <w:uiPriority w:val="99"/>
    <w:unhideWhenUsed/>
    <w:rsid w:val="00A52C64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9B2C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2CD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Flora</dc:creator>
  <cp:lastModifiedBy>Admin</cp:lastModifiedBy>
  <cp:revision>3</cp:revision>
  <cp:lastPrinted>2012-03-15T09:46:00Z</cp:lastPrinted>
  <dcterms:created xsi:type="dcterms:W3CDTF">2020-02-26T19:06:00Z</dcterms:created>
  <dcterms:modified xsi:type="dcterms:W3CDTF">2020-03-02T10:19:00Z</dcterms:modified>
</cp:coreProperties>
</file>